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A7" w:rsidRPr="0097123E" w:rsidRDefault="00F557A7" w:rsidP="00F557A7">
      <w:pPr>
        <w:pStyle w:val="Nzev"/>
        <w:spacing w:line="276" w:lineRule="auto"/>
        <w:ind w:right="310"/>
        <w:rPr>
          <w:rFonts w:asciiTheme="majorHAnsi" w:hAnsiTheme="majorHAnsi"/>
          <w:i w:val="0"/>
          <w:szCs w:val="24"/>
        </w:rPr>
      </w:pPr>
    </w:p>
    <w:p w:rsidR="00F557A7" w:rsidRPr="0097123E" w:rsidRDefault="00F557A7" w:rsidP="00F557A7">
      <w:pPr>
        <w:pStyle w:val="Nzev"/>
        <w:spacing w:line="276" w:lineRule="auto"/>
        <w:ind w:right="310"/>
        <w:rPr>
          <w:rFonts w:asciiTheme="majorHAnsi" w:hAnsiTheme="majorHAnsi"/>
          <w:i w:val="0"/>
          <w:szCs w:val="24"/>
        </w:rPr>
      </w:pPr>
      <w:r w:rsidRPr="0097123E">
        <w:rPr>
          <w:rFonts w:asciiTheme="majorHAnsi" w:hAnsiTheme="majorHAnsi"/>
          <w:i w:val="0"/>
          <w:szCs w:val="24"/>
        </w:rPr>
        <w:t xml:space="preserve">Fakulta sociálních věd </w:t>
      </w:r>
    </w:p>
    <w:p w:rsidR="00F557A7" w:rsidRPr="0097123E" w:rsidRDefault="00F557A7" w:rsidP="00F557A7">
      <w:pPr>
        <w:pStyle w:val="Nzev"/>
        <w:spacing w:line="276" w:lineRule="auto"/>
        <w:ind w:right="310"/>
        <w:rPr>
          <w:rFonts w:asciiTheme="majorHAnsi" w:hAnsiTheme="majorHAnsi"/>
          <w:i w:val="0"/>
          <w:szCs w:val="24"/>
        </w:rPr>
      </w:pPr>
      <w:r w:rsidRPr="0097123E">
        <w:rPr>
          <w:rFonts w:asciiTheme="majorHAnsi" w:hAnsiTheme="majorHAnsi"/>
          <w:i w:val="0"/>
          <w:szCs w:val="24"/>
        </w:rPr>
        <w:t>Univerzity Karlovy</w:t>
      </w:r>
    </w:p>
    <w:p w:rsidR="00F557A7" w:rsidRPr="0097123E" w:rsidRDefault="00F557A7" w:rsidP="00F557A7">
      <w:pPr>
        <w:pStyle w:val="Nzev"/>
        <w:spacing w:line="276" w:lineRule="auto"/>
        <w:ind w:right="310"/>
        <w:rPr>
          <w:rFonts w:asciiTheme="majorHAnsi" w:hAnsiTheme="majorHAnsi"/>
          <w:szCs w:val="24"/>
        </w:rPr>
      </w:pPr>
    </w:p>
    <w:p w:rsidR="00F557A7" w:rsidRPr="0097123E" w:rsidRDefault="00F557A7" w:rsidP="00F557A7">
      <w:pPr>
        <w:pStyle w:val="Nzev"/>
        <w:spacing w:line="276" w:lineRule="auto"/>
        <w:ind w:right="310"/>
        <w:rPr>
          <w:rFonts w:asciiTheme="majorHAnsi" w:hAnsiTheme="majorHAnsi"/>
          <w:szCs w:val="24"/>
        </w:rPr>
      </w:pPr>
      <w:r w:rsidRPr="0097123E">
        <w:rPr>
          <w:rFonts w:asciiTheme="majorHAnsi" w:hAnsiTheme="majorHAnsi"/>
          <w:szCs w:val="24"/>
        </w:rPr>
        <w:t xml:space="preserve">Zápis ze zasedání Ediční komise ze dne </w:t>
      </w:r>
      <w:r>
        <w:rPr>
          <w:rFonts w:asciiTheme="majorHAnsi" w:hAnsiTheme="majorHAnsi"/>
          <w:szCs w:val="24"/>
        </w:rPr>
        <w:t>20.</w:t>
      </w:r>
      <w:r w:rsidRPr="0097123E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l</w:t>
      </w:r>
      <w:r w:rsidRPr="0097123E">
        <w:rPr>
          <w:rFonts w:asciiTheme="majorHAnsi" w:hAnsiTheme="majorHAnsi"/>
          <w:szCs w:val="24"/>
        </w:rPr>
        <w:t xml:space="preserve"> 2019</w:t>
      </w:r>
    </w:p>
    <w:p w:rsidR="00F557A7" w:rsidRPr="0097123E" w:rsidRDefault="00F557A7" w:rsidP="00F557A7">
      <w:pPr>
        <w:pStyle w:val="Nzev"/>
        <w:spacing w:line="276" w:lineRule="auto"/>
        <w:ind w:right="310"/>
        <w:rPr>
          <w:rFonts w:asciiTheme="majorHAnsi" w:hAnsiTheme="majorHAnsi"/>
          <w:szCs w:val="24"/>
        </w:rPr>
      </w:pPr>
    </w:p>
    <w:p w:rsidR="00F557A7" w:rsidRPr="0097123E" w:rsidRDefault="00F557A7" w:rsidP="00F557A7">
      <w:pPr>
        <w:spacing w:line="276" w:lineRule="auto"/>
        <w:ind w:right="310"/>
        <w:jc w:val="both"/>
        <w:rPr>
          <w:rFonts w:asciiTheme="majorHAnsi" w:hAnsiTheme="majorHAnsi"/>
          <w:sz w:val="24"/>
          <w:szCs w:val="24"/>
        </w:rPr>
      </w:pPr>
      <w:r w:rsidRPr="0097123E">
        <w:rPr>
          <w:rFonts w:asciiTheme="majorHAnsi" w:hAnsiTheme="majorHAnsi"/>
          <w:b/>
          <w:sz w:val="24"/>
          <w:szCs w:val="24"/>
        </w:rPr>
        <w:t xml:space="preserve">Přítomni: </w:t>
      </w:r>
      <w:r>
        <w:rPr>
          <w:rFonts w:asciiTheme="majorHAnsi" w:hAnsiTheme="majorHAnsi"/>
          <w:sz w:val="24"/>
          <w:szCs w:val="24"/>
        </w:rPr>
        <w:t>J. Čeňková</w:t>
      </w:r>
      <w:r w:rsidRPr="0097123E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A. Doležalová , </w:t>
      </w:r>
      <w:r w:rsidRPr="0097123E">
        <w:rPr>
          <w:rFonts w:asciiTheme="majorHAnsi" w:hAnsiTheme="majorHAnsi"/>
          <w:sz w:val="24"/>
          <w:szCs w:val="24"/>
        </w:rPr>
        <w:t>J. Halada, J. Kohoutek, T. Nigrin, J. Štruncová</w:t>
      </w:r>
    </w:p>
    <w:p w:rsidR="00F557A7" w:rsidRDefault="00F557A7" w:rsidP="00F557A7">
      <w:pPr>
        <w:spacing w:line="276" w:lineRule="auto"/>
        <w:ind w:right="310"/>
        <w:jc w:val="both"/>
        <w:rPr>
          <w:rFonts w:asciiTheme="majorHAnsi" w:hAnsiTheme="majorHAnsi"/>
          <w:sz w:val="24"/>
          <w:szCs w:val="24"/>
        </w:rPr>
      </w:pPr>
      <w:r w:rsidRPr="0097123E">
        <w:rPr>
          <w:rFonts w:asciiTheme="majorHAnsi" w:hAnsiTheme="majorHAnsi"/>
          <w:b/>
          <w:sz w:val="24"/>
          <w:szCs w:val="24"/>
        </w:rPr>
        <w:t>Omluveni:</w:t>
      </w:r>
      <w:r w:rsidRPr="0097123E">
        <w:rPr>
          <w:rFonts w:asciiTheme="majorHAnsi" w:hAnsiTheme="majorHAnsi"/>
          <w:sz w:val="24"/>
          <w:szCs w:val="24"/>
        </w:rPr>
        <w:t xml:space="preserve"> M. Krausz-Hladká</w:t>
      </w:r>
    </w:p>
    <w:p w:rsidR="00F557A7" w:rsidRPr="0097123E" w:rsidRDefault="00F557A7" w:rsidP="00F557A7">
      <w:pPr>
        <w:spacing w:line="276" w:lineRule="auto"/>
        <w:ind w:right="310"/>
        <w:jc w:val="both"/>
        <w:rPr>
          <w:rFonts w:asciiTheme="majorHAnsi" w:hAnsiTheme="majorHAnsi"/>
          <w:iCs/>
          <w:sz w:val="24"/>
          <w:szCs w:val="24"/>
        </w:rPr>
      </w:pPr>
    </w:p>
    <w:p w:rsidR="00F557A7" w:rsidRPr="0097123E" w:rsidRDefault="00F557A7" w:rsidP="00F5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10"/>
        <w:jc w:val="both"/>
        <w:rPr>
          <w:rFonts w:asciiTheme="majorHAnsi" w:hAnsiTheme="majorHAnsi"/>
          <w:sz w:val="24"/>
          <w:szCs w:val="24"/>
        </w:rPr>
      </w:pPr>
      <w:r w:rsidRPr="0097123E">
        <w:rPr>
          <w:rFonts w:asciiTheme="majorHAnsi" w:hAnsiTheme="majorHAnsi"/>
          <w:b/>
          <w:sz w:val="24"/>
          <w:szCs w:val="24"/>
        </w:rPr>
        <w:t>1.</w:t>
      </w:r>
      <w:r w:rsidRPr="0097123E">
        <w:rPr>
          <w:rFonts w:asciiTheme="majorHAnsi" w:hAnsiTheme="majorHAnsi"/>
          <w:sz w:val="24"/>
          <w:szCs w:val="24"/>
        </w:rPr>
        <w:t xml:space="preserve"> </w:t>
      </w:r>
      <w:r w:rsidRPr="0097123E">
        <w:rPr>
          <w:rFonts w:asciiTheme="majorHAnsi" w:hAnsiTheme="majorHAnsi"/>
          <w:b/>
          <w:sz w:val="24"/>
          <w:szCs w:val="24"/>
        </w:rPr>
        <w:t xml:space="preserve">Hlasování per rollam </w:t>
      </w:r>
    </w:p>
    <w:p w:rsidR="00F557A7" w:rsidRPr="00F557A7" w:rsidRDefault="00F557A7" w:rsidP="00F557A7">
      <w:pPr>
        <w:spacing w:line="276" w:lineRule="auto"/>
        <w:ind w:left="284" w:hanging="284"/>
        <w:jc w:val="both"/>
        <w:rPr>
          <w:rFonts w:asciiTheme="majorHAnsi" w:hAnsiTheme="majorHAnsi"/>
        </w:rPr>
      </w:pPr>
    </w:p>
    <w:p w:rsidR="00F557A7" w:rsidRPr="00806604" w:rsidRDefault="00F557A7" w:rsidP="00F557A7">
      <w:pPr>
        <w:pStyle w:val="Odstavecseseznamem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Postoupení</w:t>
      </w:r>
      <w:r w:rsidRPr="00806604">
        <w:rPr>
          <w:rFonts w:asciiTheme="majorHAnsi" w:hAnsiTheme="majorHAnsi"/>
        </w:rPr>
        <w:t xml:space="preserve"> rukopisu </w:t>
      </w:r>
      <w:r w:rsidRPr="00806604">
        <w:rPr>
          <w:rFonts w:asciiTheme="majorHAnsi" w:hAnsiTheme="majorHAnsi"/>
          <w:color w:val="222222"/>
          <w:shd w:val="clear" w:color="auto" w:fill="FFFFFF"/>
        </w:rPr>
        <w:t xml:space="preserve">J. </w:t>
      </w:r>
      <w:r>
        <w:rPr>
          <w:rFonts w:asciiTheme="majorHAnsi" w:hAnsiTheme="majorHAnsi"/>
          <w:color w:val="222222"/>
          <w:shd w:val="clear" w:color="auto" w:fill="FFFFFF"/>
        </w:rPr>
        <w:t>Eberleho a V. Handla</w:t>
      </w:r>
      <w:r w:rsidRPr="00806604">
        <w:rPr>
          <w:rFonts w:asciiTheme="majorHAnsi" w:hAnsiTheme="majorHAnsi"/>
          <w:color w:val="222222"/>
          <w:shd w:val="clear" w:color="auto" w:fill="FFFFFF"/>
        </w:rPr>
        <w:t xml:space="preserve"> (I</w:t>
      </w:r>
      <w:r>
        <w:rPr>
          <w:rFonts w:asciiTheme="majorHAnsi" w:hAnsiTheme="majorHAnsi"/>
          <w:color w:val="222222"/>
          <w:shd w:val="clear" w:color="auto" w:fill="FFFFFF"/>
        </w:rPr>
        <w:t>M</w:t>
      </w:r>
      <w:r w:rsidRPr="00806604">
        <w:rPr>
          <w:rFonts w:asciiTheme="majorHAnsi" w:hAnsiTheme="majorHAnsi"/>
          <w:color w:val="222222"/>
          <w:shd w:val="clear" w:color="auto" w:fill="FFFFFF"/>
        </w:rPr>
        <w:t>S) ,,</w:t>
      </w:r>
      <w:r>
        <w:rPr>
          <w:rFonts w:asciiTheme="majorHAnsi" w:hAnsiTheme="majorHAnsi"/>
          <w:i/>
          <w:iCs/>
          <w:color w:val="222222"/>
          <w:shd w:val="clear" w:color="auto" w:fill="FFFFFF"/>
        </w:rPr>
        <w:t>Rozpolcená mocnost. Krize a rozpory německé zahraniční politiky.</w:t>
      </w:r>
      <w:r w:rsidRPr="00806604">
        <w:rPr>
          <w:rFonts w:asciiTheme="majorHAnsi" w:hAnsiTheme="majorHAnsi"/>
          <w:i/>
          <w:iCs/>
          <w:color w:val="222222"/>
          <w:shd w:val="clear" w:color="auto" w:fill="FFFFFF"/>
        </w:rPr>
        <w:t>"</w:t>
      </w:r>
      <w:r>
        <w:rPr>
          <w:rFonts w:asciiTheme="majorHAnsi" w:hAnsiTheme="majorHAnsi"/>
          <w:iCs/>
          <w:color w:val="222222"/>
          <w:shd w:val="clear" w:color="auto" w:fill="FFFFFF"/>
        </w:rPr>
        <w:t xml:space="preserve"> do Nakladatelství Karolinum.</w:t>
      </w:r>
    </w:p>
    <w:p w:rsidR="00F557A7" w:rsidRPr="00806604" w:rsidRDefault="00F557A7" w:rsidP="00F557A7">
      <w:pPr>
        <w:pStyle w:val="Odstavecseseznamem"/>
        <w:spacing w:line="276" w:lineRule="auto"/>
        <w:ind w:left="284" w:hanging="284"/>
        <w:jc w:val="both"/>
        <w:rPr>
          <w:rFonts w:asciiTheme="majorHAnsi" w:hAnsiTheme="majorHAnsi"/>
          <w:iCs/>
          <w:color w:val="222222"/>
          <w:shd w:val="clear" w:color="auto" w:fill="FFFFFF"/>
        </w:rPr>
      </w:pPr>
    </w:p>
    <w:p w:rsidR="00F557A7" w:rsidRPr="00806604" w:rsidRDefault="00F557A7" w:rsidP="00F557A7">
      <w:pPr>
        <w:pStyle w:val="Odstavecseseznamem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  <w:iCs/>
          <w:color w:val="222222"/>
          <w:shd w:val="clear" w:color="auto" w:fill="FFFFFF"/>
        </w:rPr>
        <w:t>Postoupení</w:t>
      </w:r>
      <w:r w:rsidRPr="00806604">
        <w:rPr>
          <w:rFonts w:asciiTheme="majorHAnsi" w:hAnsiTheme="majorHAnsi"/>
          <w:iCs/>
          <w:color w:val="222222"/>
          <w:shd w:val="clear" w:color="auto" w:fill="FFFFFF"/>
        </w:rPr>
        <w:t xml:space="preserve"> rukopisu J. Hornáta a L. Kýrové </w:t>
      </w:r>
      <w:r>
        <w:rPr>
          <w:rFonts w:asciiTheme="majorHAnsi" w:hAnsiTheme="majorHAnsi"/>
          <w:iCs/>
          <w:color w:val="222222"/>
          <w:shd w:val="clear" w:color="auto" w:fill="FFFFFF"/>
        </w:rPr>
        <w:t>(</w:t>
      </w:r>
      <w:r w:rsidRPr="00806604">
        <w:rPr>
          <w:rFonts w:asciiTheme="majorHAnsi" w:hAnsiTheme="majorHAnsi"/>
          <w:iCs/>
          <w:color w:val="222222"/>
          <w:shd w:val="clear" w:color="auto" w:fill="FFFFFF"/>
        </w:rPr>
        <w:t>ed.</w:t>
      </w:r>
      <w:r>
        <w:rPr>
          <w:rFonts w:asciiTheme="majorHAnsi" w:hAnsiTheme="majorHAnsi"/>
          <w:iCs/>
          <w:color w:val="222222"/>
          <w:shd w:val="clear" w:color="auto" w:fill="FFFFFF"/>
        </w:rPr>
        <w:t>)</w:t>
      </w:r>
      <w:r w:rsidRPr="00806604">
        <w:rPr>
          <w:rFonts w:asciiTheme="majorHAnsi" w:hAnsiTheme="majorHAnsi"/>
          <w:iCs/>
          <w:color w:val="222222"/>
          <w:shd w:val="clear" w:color="auto" w:fill="FFFFFF"/>
        </w:rPr>
        <w:t xml:space="preserve"> (IMS) </w:t>
      </w:r>
      <w:r w:rsidRPr="00806604">
        <w:rPr>
          <w:rFonts w:asciiTheme="majorHAnsi" w:hAnsiTheme="majorHAnsi"/>
          <w:i/>
          <w:iCs/>
          <w:color w:val="222222"/>
          <w:shd w:val="clear" w:color="auto" w:fill="FFFFFF"/>
        </w:rPr>
        <w:t>,,Amerika na prvním místě: spol</w:t>
      </w:r>
      <w:r>
        <w:rPr>
          <w:rFonts w:asciiTheme="majorHAnsi" w:hAnsiTheme="majorHAnsi"/>
          <w:i/>
          <w:iCs/>
          <w:color w:val="222222"/>
          <w:shd w:val="clear" w:color="auto" w:fill="FFFFFF"/>
        </w:rPr>
        <w:t>e</w:t>
      </w:r>
      <w:r w:rsidRPr="00806604">
        <w:rPr>
          <w:rFonts w:asciiTheme="majorHAnsi" w:hAnsiTheme="majorHAnsi"/>
          <w:i/>
          <w:iCs/>
          <w:color w:val="222222"/>
          <w:shd w:val="clear" w:color="auto" w:fill="FFFFFF"/>
        </w:rPr>
        <w:t>čenský a politick</w:t>
      </w:r>
      <w:r>
        <w:rPr>
          <w:rFonts w:asciiTheme="majorHAnsi" w:hAnsiTheme="majorHAnsi"/>
          <w:i/>
          <w:iCs/>
          <w:color w:val="222222"/>
          <w:shd w:val="clear" w:color="auto" w:fill="FFFFFF"/>
        </w:rPr>
        <w:t xml:space="preserve">ý kontext zvolení Donalda Trumpa“ </w:t>
      </w:r>
      <w:r>
        <w:rPr>
          <w:rFonts w:asciiTheme="majorHAnsi" w:hAnsiTheme="majorHAnsi"/>
          <w:iCs/>
          <w:color w:val="222222"/>
          <w:shd w:val="clear" w:color="auto" w:fill="FFFFFF"/>
        </w:rPr>
        <w:t>do Nakladatelství Karolinum.</w:t>
      </w:r>
    </w:p>
    <w:p w:rsidR="00F557A7" w:rsidRPr="0097123E" w:rsidRDefault="00F557A7" w:rsidP="00F557A7">
      <w:pPr>
        <w:spacing w:line="276" w:lineRule="auto"/>
        <w:ind w:right="310"/>
        <w:jc w:val="both"/>
        <w:rPr>
          <w:rFonts w:asciiTheme="majorHAnsi" w:hAnsiTheme="majorHAnsi"/>
          <w:iCs/>
          <w:sz w:val="24"/>
          <w:szCs w:val="24"/>
        </w:rPr>
      </w:pPr>
    </w:p>
    <w:p w:rsidR="00F557A7" w:rsidRPr="0097123E" w:rsidRDefault="00F557A7" w:rsidP="00F557A7">
      <w:pPr>
        <w:spacing w:line="276" w:lineRule="auto"/>
        <w:ind w:right="310"/>
        <w:jc w:val="both"/>
        <w:rPr>
          <w:rFonts w:asciiTheme="majorHAnsi" w:hAnsiTheme="majorHAnsi"/>
          <w:iCs/>
          <w:sz w:val="24"/>
          <w:szCs w:val="24"/>
        </w:rPr>
      </w:pPr>
    </w:p>
    <w:p w:rsidR="00F557A7" w:rsidRPr="00F44CBF" w:rsidRDefault="00F557A7" w:rsidP="00F5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10"/>
        <w:jc w:val="both"/>
        <w:rPr>
          <w:rFonts w:asciiTheme="majorHAnsi" w:hAnsiTheme="majorHAnsi"/>
          <w:sz w:val="24"/>
          <w:szCs w:val="24"/>
        </w:rPr>
      </w:pPr>
      <w:r w:rsidRPr="00F44CBF">
        <w:rPr>
          <w:rFonts w:asciiTheme="majorHAnsi" w:hAnsiTheme="majorHAnsi"/>
          <w:b/>
          <w:sz w:val="24"/>
          <w:szCs w:val="24"/>
        </w:rPr>
        <w:t>2.</w:t>
      </w:r>
      <w:r w:rsidRPr="00F44CBF">
        <w:rPr>
          <w:rFonts w:asciiTheme="majorHAnsi" w:hAnsiTheme="majorHAnsi"/>
          <w:sz w:val="24"/>
          <w:szCs w:val="24"/>
        </w:rPr>
        <w:t xml:space="preserve"> </w:t>
      </w:r>
      <w:r w:rsidRPr="00F44CBF">
        <w:rPr>
          <w:rFonts w:asciiTheme="majorHAnsi" w:hAnsiTheme="majorHAnsi"/>
          <w:b/>
          <w:sz w:val="24"/>
          <w:szCs w:val="24"/>
        </w:rPr>
        <w:t>Projednávání aktuálně zpracovávaných textů</w:t>
      </w:r>
    </w:p>
    <w:p w:rsidR="00F557A7" w:rsidRPr="00F44CBF" w:rsidRDefault="00F557A7" w:rsidP="00F557A7">
      <w:pPr>
        <w:spacing w:line="276" w:lineRule="auto"/>
        <w:ind w:right="310"/>
        <w:jc w:val="both"/>
        <w:rPr>
          <w:rFonts w:asciiTheme="majorHAnsi" w:hAnsiTheme="majorHAnsi"/>
          <w:sz w:val="24"/>
          <w:szCs w:val="24"/>
        </w:rPr>
      </w:pPr>
    </w:p>
    <w:p w:rsidR="00F557A7" w:rsidRPr="00F44CBF" w:rsidRDefault="00F44CBF" w:rsidP="00F557A7">
      <w:pPr>
        <w:spacing w:line="276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Jan Jirků</w:t>
      </w:r>
      <w:r w:rsidR="00F557A7" w:rsidRPr="00F44CBF">
        <w:rPr>
          <w:rFonts w:asciiTheme="majorHAnsi" w:hAnsiTheme="majorHAnsi"/>
          <w:b/>
          <w:sz w:val="24"/>
          <w:szCs w:val="24"/>
        </w:rPr>
        <w:t xml:space="preserve">   </w:t>
      </w:r>
      <w:r>
        <w:rPr>
          <w:rFonts w:asciiTheme="majorHAnsi" w:hAnsiTheme="majorHAnsi"/>
          <w:i/>
          <w:iCs/>
          <w:sz w:val="24"/>
          <w:szCs w:val="24"/>
        </w:rPr>
        <w:t>Žurn</w:t>
      </w:r>
      <w:r w:rsidR="00F557A7" w:rsidRPr="00F44CBF">
        <w:rPr>
          <w:rFonts w:asciiTheme="majorHAnsi" w:hAnsiTheme="majorHAnsi"/>
          <w:i/>
          <w:iCs/>
          <w:sz w:val="24"/>
          <w:szCs w:val="24"/>
        </w:rPr>
        <w:t>a</w:t>
      </w:r>
      <w:r>
        <w:rPr>
          <w:rFonts w:asciiTheme="majorHAnsi" w:hAnsiTheme="majorHAnsi"/>
          <w:i/>
          <w:iCs/>
          <w:sz w:val="24"/>
          <w:szCs w:val="24"/>
        </w:rPr>
        <w:t>listická profese 2.0</w:t>
      </w:r>
      <w:r w:rsidR="00F557A7" w:rsidRPr="00F44CBF">
        <w:rPr>
          <w:rFonts w:asciiTheme="majorHAnsi" w:hAnsiTheme="majorHAnsi"/>
          <w:i/>
          <w:iCs/>
          <w:sz w:val="24"/>
          <w:szCs w:val="24"/>
          <w:shd w:val="clear" w:color="auto" w:fill="FFFFFF"/>
        </w:rPr>
        <w:t xml:space="preserve"> (I</w:t>
      </w:r>
      <w:r>
        <w:rPr>
          <w:rFonts w:asciiTheme="majorHAnsi" w:hAnsiTheme="majorHAnsi"/>
          <w:i/>
          <w:iCs/>
          <w:sz w:val="24"/>
          <w:szCs w:val="24"/>
          <w:shd w:val="clear" w:color="auto" w:fill="FFFFFF"/>
        </w:rPr>
        <w:t>KSŽ</w:t>
      </w:r>
      <w:r w:rsidR="00F557A7" w:rsidRPr="00F44CBF">
        <w:rPr>
          <w:rFonts w:asciiTheme="majorHAnsi" w:hAnsiTheme="majorHAnsi"/>
          <w:i/>
          <w:iCs/>
          <w:sz w:val="24"/>
          <w:szCs w:val="24"/>
          <w:shd w:val="clear" w:color="auto" w:fill="FFFFFF"/>
        </w:rPr>
        <w:t>)</w:t>
      </w:r>
    </w:p>
    <w:p w:rsidR="00F557A7" w:rsidRPr="00F44CBF" w:rsidRDefault="00F557A7" w:rsidP="00F557A7">
      <w:pPr>
        <w:spacing w:line="276" w:lineRule="auto"/>
        <w:ind w:left="708" w:right="310"/>
        <w:jc w:val="both"/>
        <w:rPr>
          <w:sz w:val="24"/>
          <w:szCs w:val="24"/>
        </w:rPr>
      </w:pPr>
      <w:r w:rsidRPr="00F44CBF">
        <w:rPr>
          <w:sz w:val="24"/>
          <w:szCs w:val="24"/>
        </w:rPr>
        <w:t xml:space="preserve">Text je po recenzním řízení, oba posudky mají doporučující charakter. Autor předložil </w:t>
      </w:r>
      <w:r w:rsidR="00F44CBF">
        <w:rPr>
          <w:sz w:val="24"/>
          <w:szCs w:val="24"/>
        </w:rPr>
        <w:t>e</w:t>
      </w:r>
      <w:r w:rsidRPr="00F44CBF">
        <w:rPr>
          <w:sz w:val="24"/>
          <w:szCs w:val="24"/>
        </w:rPr>
        <w:t xml:space="preserve">diční komisi vyjádření k recenzním posudkům. </w:t>
      </w:r>
      <w:r w:rsidR="00E63567">
        <w:rPr>
          <w:sz w:val="24"/>
          <w:szCs w:val="24"/>
        </w:rPr>
        <w:t>Na</w:t>
      </w:r>
      <w:r w:rsidR="00F44CBF">
        <w:rPr>
          <w:sz w:val="24"/>
          <w:szCs w:val="24"/>
        </w:rPr>
        <w:t xml:space="preserve"> předchozí doporučení ediční komise upravil </w:t>
      </w:r>
      <w:r w:rsidR="00E63567">
        <w:rPr>
          <w:sz w:val="24"/>
          <w:szCs w:val="24"/>
        </w:rPr>
        <w:t xml:space="preserve">autor také </w:t>
      </w:r>
      <w:r w:rsidR="00F44CBF">
        <w:rPr>
          <w:sz w:val="24"/>
          <w:szCs w:val="24"/>
        </w:rPr>
        <w:t>název textu</w:t>
      </w:r>
      <w:r w:rsidRPr="00F44CBF">
        <w:rPr>
          <w:sz w:val="24"/>
          <w:szCs w:val="24"/>
        </w:rPr>
        <w:t>. Ediční komise souhlasila</w:t>
      </w:r>
      <w:r w:rsidR="00F44CBF">
        <w:rPr>
          <w:sz w:val="24"/>
          <w:szCs w:val="24"/>
        </w:rPr>
        <w:t xml:space="preserve"> </w:t>
      </w:r>
      <w:r w:rsidRPr="00F44CBF">
        <w:rPr>
          <w:sz w:val="24"/>
          <w:szCs w:val="24"/>
        </w:rPr>
        <w:t>postoupit finální text do Nakladatelství Karolinum</w:t>
      </w:r>
      <w:r w:rsidR="0079074F">
        <w:rPr>
          <w:sz w:val="24"/>
          <w:szCs w:val="24"/>
        </w:rPr>
        <w:t>.</w:t>
      </w:r>
    </w:p>
    <w:p w:rsidR="00F557A7" w:rsidRPr="00F44CBF" w:rsidRDefault="00F557A7" w:rsidP="00F557A7">
      <w:pPr>
        <w:spacing w:line="276" w:lineRule="auto"/>
        <w:ind w:left="708" w:right="310"/>
        <w:jc w:val="both"/>
        <w:rPr>
          <w:rFonts w:asciiTheme="majorHAnsi" w:hAnsiTheme="majorHAnsi"/>
          <w:sz w:val="24"/>
          <w:szCs w:val="24"/>
        </w:rPr>
      </w:pPr>
    </w:p>
    <w:p w:rsidR="00F557A7" w:rsidRPr="00F44CBF" w:rsidRDefault="00F557A7" w:rsidP="00F557A7">
      <w:pPr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  <w:r w:rsidRPr="00F44CBF">
        <w:rPr>
          <w:rFonts w:asciiTheme="majorHAnsi" w:hAnsiTheme="majorHAnsi"/>
          <w:b/>
          <w:sz w:val="24"/>
          <w:szCs w:val="24"/>
        </w:rPr>
        <w:t xml:space="preserve">Barbora OSVALDOVÁ a kol.  </w:t>
      </w:r>
      <w:r w:rsidR="00F44CBF">
        <w:rPr>
          <w:rFonts w:asciiTheme="majorHAnsi" w:hAnsiTheme="majorHAnsi"/>
          <w:b/>
          <w:sz w:val="24"/>
          <w:szCs w:val="24"/>
        </w:rPr>
        <w:t xml:space="preserve"> </w:t>
      </w:r>
      <w:r w:rsidRPr="00F44CBF">
        <w:rPr>
          <w:rFonts w:asciiTheme="majorHAnsi" w:hAnsiTheme="majorHAnsi"/>
          <w:i/>
          <w:sz w:val="24"/>
          <w:szCs w:val="24"/>
        </w:rPr>
        <w:t>Zpravodajství v médií</w:t>
      </w:r>
      <w:r w:rsidR="00F44CBF">
        <w:rPr>
          <w:rFonts w:asciiTheme="majorHAnsi" w:hAnsiTheme="majorHAnsi"/>
          <w:i/>
          <w:sz w:val="24"/>
          <w:szCs w:val="24"/>
        </w:rPr>
        <w:t>c</w:t>
      </w:r>
      <w:r w:rsidRPr="00F44CBF">
        <w:rPr>
          <w:rFonts w:asciiTheme="majorHAnsi" w:hAnsiTheme="majorHAnsi"/>
          <w:i/>
          <w:sz w:val="24"/>
          <w:szCs w:val="24"/>
        </w:rPr>
        <w:t>h (IKSŽ)</w:t>
      </w:r>
    </w:p>
    <w:p w:rsidR="00F557A7" w:rsidRDefault="00F44CBF" w:rsidP="00F557A7">
      <w:pPr>
        <w:spacing w:line="276" w:lineRule="auto"/>
        <w:ind w:left="708"/>
        <w:jc w:val="both"/>
        <w:rPr>
          <w:sz w:val="24"/>
          <w:szCs w:val="24"/>
        </w:rPr>
      </w:pPr>
      <w:r w:rsidRPr="00F44CBF">
        <w:rPr>
          <w:sz w:val="24"/>
          <w:szCs w:val="24"/>
        </w:rPr>
        <w:t>Text je po recenzním řízení, oba posudky mají doporučující charakter. Autor</w:t>
      </w:r>
      <w:r>
        <w:rPr>
          <w:sz w:val="24"/>
          <w:szCs w:val="24"/>
        </w:rPr>
        <w:t>ka</w:t>
      </w:r>
      <w:r w:rsidRPr="00F44CBF">
        <w:rPr>
          <w:sz w:val="24"/>
          <w:szCs w:val="24"/>
        </w:rPr>
        <w:t xml:space="preserve"> předložil </w:t>
      </w:r>
      <w:r>
        <w:rPr>
          <w:sz w:val="24"/>
          <w:szCs w:val="24"/>
        </w:rPr>
        <w:t>e</w:t>
      </w:r>
      <w:r w:rsidRPr="00F44CBF">
        <w:rPr>
          <w:sz w:val="24"/>
          <w:szCs w:val="24"/>
        </w:rPr>
        <w:t xml:space="preserve">diční komisi vyjádření k recenzním posudkům. </w:t>
      </w:r>
      <w:r>
        <w:rPr>
          <w:sz w:val="24"/>
          <w:szCs w:val="24"/>
        </w:rPr>
        <w:t>Jedná se o třetí vydání publikace.</w:t>
      </w:r>
      <w:r w:rsidRPr="00F44CBF">
        <w:rPr>
          <w:sz w:val="24"/>
          <w:szCs w:val="24"/>
        </w:rPr>
        <w:t xml:space="preserve"> Ediční komise souhlasila</w:t>
      </w:r>
      <w:r>
        <w:rPr>
          <w:sz w:val="24"/>
          <w:szCs w:val="24"/>
        </w:rPr>
        <w:t xml:space="preserve"> </w:t>
      </w:r>
      <w:r w:rsidRPr="00F44CBF">
        <w:rPr>
          <w:sz w:val="24"/>
          <w:szCs w:val="24"/>
        </w:rPr>
        <w:t>postoupit finální text do Nakladatelství Karolinum</w:t>
      </w:r>
      <w:r w:rsidR="0079074F">
        <w:rPr>
          <w:sz w:val="24"/>
          <w:szCs w:val="24"/>
        </w:rPr>
        <w:t>.</w:t>
      </w:r>
    </w:p>
    <w:p w:rsidR="00F44CBF" w:rsidRPr="00F44CBF" w:rsidRDefault="00F44CBF" w:rsidP="00F557A7">
      <w:pPr>
        <w:spacing w:line="276" w:lineRule="auto"/>
        <w:ind w:left="708"/>
        <w:jc w:val="both"/>
        <w:rPr>
          <w:rFonts w:asciiTheme="majorHAnsi" w:hAnsiTheme="majorHAnsi"/>
          <w:sz w:val="24"/>
          <w:szCs w:val="24"/>
        </w:rPr>
      </w:pPr>
    </w:p>
    <w:p w:rsidR="00F557A7" w:rsidRPr="00F44CBF" w:rsidRDefault="00F44CBF" w:rsidP="00F557A7">
      <w:pPr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Petra KOUDELKOVÁ</w:t>
      </w:r>
      <w:r w:rsidR="00F557A7" w:rsidRPr="00F44CBF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(ed.)  </w:t>
      </w:r>
      <w:r w:rsidR="00F557A7" w:rsidRPr="00F44CBF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Obraz křesťanství v českých a slovenských médiích</w:t>
      </w:r>
      <w:r w:rsidR="00F557A7" w:rsidRPr="00F44CBF">
        <w:rPr>
          <w:rFonts w:asciiTheme="majorHAnsi" w:hAnsiTheme="majorHAnsi"/>
          <w:i/>
          <w:sz w:val="24"/>
          <w:szCs w:val="24"/>
        </w:rPr>
        <w:t xml:space="preserve"> (I</w:t>
      </w:r>
      <w:r>
        <w:rPr>
          <w:rFonts w:asciiTheme="majorHAnsi" w:hAnsiTheme="majorHAnsi"/>
          <w:i/>
          <w:sz w:val="24"/>
          <w:szCs w:val="24"/>
        </w:rPr>
        <w:t>K</w:t>
      </w:r>
      <w:r w:rsidR="00F557A7" w:rsidRPr="00F44CBF">
        <w:rPr>
          <w:rFonts w:asciiTheme="majorHAnsi" w:hAnsiTheme="majorHAnsi"/>
          <w:i/>
          <w:sz w:val="24"/>
          <w:szCs w:val="24"/>
        </w:rPr>
        <w:t>S</w:t>
      </w:r>
      <w:r>
        <w:rPr>
          <w:rFonts w:asciiTheme="majorHAnsi" w:hAnsiTheme="majorHAnsi"/>
          <w:i/>
          <w:sz w:val="24"/>
          <w:szCs w:val="24"/>
        </w:rPr>
        <w:t>Ž</w:t>
      </w:r>
      <w:r w:rsidR="00F557A7" w:rsidRPr="00F44CBF">
        <w:rPr>
          <w:rFonts w:asciiTheme="majorHAnsi" w:hAnsiTheme="majorHAnsi"/>
          <w:i/>
          <w:sz w:val="24"/>
          <w:szCs w:val="24"/>
        </w:rPr>
        <w:t>)</w:t>
      </w:r>
    </w:p>
    <w:p w:rsidR="00F44CBF" w:rsidRDefault="00F44CBF" w:rsidP="00F44CBF">
      <w:pPr>
        <w:spacing w:line="276" w:lineRule="auto"/>
        <w:ind w:left="708"/>
        <w:jc w:val="both"/>
        <w:rPr>
          <w:sz w:val="24"/>
          <w:szCs w:val="24"/>
        </w:rPr>
      </w:pPr>
      <w:r w:rsidRPr="00F44CBF">
        <w:rPr>
          <w:sz w:val="24"/>
          <w:szCs w:val="24"/>
        </w:rPr>
        <w:t xml:space="preserve">Text je po recenzním řízení, oba posudky mají doporučující charakter. </w:t>
      </w:r>
      <w:r>
        <w:rPr>
          <w:sz w:val="24"/>
          <w:szCs w:val="24"/>
        </w:rPr>
        <w:t>Editorka</w:t>
      </w:r>
      <w:r w:rsidRPr="00F44CBF">
        <w:rPr>
          <w:sz w:val="24"/>
          <w:szCs w:val="24"/>
        </w:rPr>
        <w:t xml:space="preserve"> předložil</w:t>
      </w:r>
      <w:r>
        <w:rPr>
          <w:sz w:val="24"/>
          <w:szCs w:val="24"/>
        </w:rPr>
        <w:t>a</w:t>
      </w:r>
      <w:r w:rsidRPr="00F44CB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F44CBF">
        <w:rPr>
          <w:sz w:val="24"/>
          <w:szCs w:val="24"/>
        </w:rPr>
        <w:t xml:space="preserve">diční komisi vyjádření k recenzním posudkům. </w:t>
      </w:r>
      <w:r>
        <w:rPr>
          <w:sz w:val="24"/>
          <w:szCs w:val="24"/>
        </w:rPr>
        <w:t xml:space="preserve">Ediční komise ještě doporučila upravit název publikace a </w:t>
      </w:r>
      <w:r w:rsidR="00E668AB">
        <w:rPr>
          <w:sz w:val="24"/>
          <w:szCs w:val="24"/>
        </w:rPr>
        <w:t xml:space="preserve">doplnit časové vymezení. </w:t>
      </w:r>
      <w:r w:rsidRPr="00F44CBF">
        <w:rPr>
          <w:sz w:val="24"/>
          <w:szCs w:val="24"/>
        </w:rPr>
        <w:t>Ediční komise souhlasila</w:t>
      </w:r>
      <w:r>
        <w:rPr>
          <w:sz w:val="24"/>
          <w:szCs w:val="24"/>
        </w:rPr>
        <w:t xml:space="preserve"> </w:t>
      </w:r>
      <w:r w:rsidRPr="00F44CBF">
        <w:rPr>
          <w:sz w:val="24"/>
          <w:szCs w:val="24"/>
        </w:rPr>
        <w:t>postoupit finální text do Nakladatelství Karolinum</w:t>
      </w:r>
      <w:r w:rsidR="0079074F">
        <w:rPr>
          <w:sz w:val="24"/>
          <w:szCs w:val="24"/>
        </w:rPr>
        <w:t>.</w:t>
      </w:r>
    </w:p>
    <w:p w:rsidR="00F44CBF" w:rsidRDefault="00F44CBF" w:rsidP="00F44CBF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44CBF" w:rsidRPr="00F44CBF" w:rsidRDefault="00F44CBF" w:rsidP="00F44CBF">
      <w:pPr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Jakub ČENĚK</w:t>
      </w:r>
      <w:r w:rsidRPr="00F44CBF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i/>
          <w:sz w:val="24"/>
          <w:szCs w:val="24"/>
        </w:rPr>
        <w:t>Strategická obranná iniciativa</w:t>
      </w:r>
      <w:r w:rsidRPr="00F44CBF">
        <w:rPr>
          <w:rFonts w:asciiTheme="majorHAnsi" w:hAnsiTheme="majorHAnsi"/>
          <w:i/>
          <w:sz w:val="24"/>
          <w:szCs w:val="24"/>
        </w:rPr>
        <w:t xml:space="preserve"> (I</w:t>
      </w:r>
      <w:r>
        <w:rPr>
          <w:rFonts w:asciiTheme="majorHAnsi" w:hAnsiTheme="majorHAnsi"/>
          <w:i/>
          <w:sz w:val="24"/>
          <w:szCs w:val="24"/>
        </w:rPr>
        <w:t>MS</w:t>
      </w:r>
      <w:r w:rsidRPr="00F44CBF">
        <w:rPr>
          <w:rFonts w:asciiTheme="majorHAnsi" w:hAnsiTheme="majorHAnsi"/>
          <w:i/>
          <w:sz w:val="24"/>
          <w:szCs w:val="24"/>
        </w:rPr>
        <w:t>)</w:t>
      </w:r>
    </w:p>
    <w:p w:rsidR="00F44CBF" w:rsidRDefault="00F44CBF" w:rsidP="00F44CBF">
      <w:pPr>
        <w:spacing w:line="276" w:lineRule="auto"/>
        <w:ind w:left="708"/>
        <w:jc w:val="both"/>
        <w:rPr>
          <w:sz w:val="24"/>
          <w:szCs w:val="24"/>
        </w:rPr>
      </w:pPr>
      <w:r w:rsidRPr="00F44CBF">
        <w:rPr>
          <w:sz w:val="24"/>
          <w:szCs w:val="24"/>
        </w:rPr>
        <w:t xml:space="preserve">Text je po recenzním řízení, oba posudky mají doporučující charakter. Autor předložil </w:t>
      </w:r>
      <w:r>
        <w:rPr>
          <w:sz w:val="24"/>
          <w:szCs w:val="24"/>
        </w:rPr>
        <w:t>e</w:t>
      </w:r>
      <w:r w:rsidRPr="00F44CBF">
        <w:rPr>
          <w:sz w:val="24"/>
          <w:szCs w:val="24"/>
        </w:rPr>
        <w:t>diční komisi vyjádření k recenzním posudkům. Ediční komise souhlasila</w:t>
      </w:r>
      <w:r>
        <w:rPr>
          <w:sz w:val="24"/>
          <w:szCs w:val="24"/>
        </w:rPr>
        <w:t xml:space="preserve"> </w:t>
      </w:r>
      <w:r w:rsidRPr="00F44CBF">
        <w:rPr>
          <w:sz w:val="24"/>
          <w:szCs w:val="24"/>
        </w:rPr>
        <w:t>postoupit finální text do Nakladatelství Karolinum</w:t>
      </w:r>
      <w:r w:rsidR="0079074F">
        <w:rPr>
          <w:sz w:val="24"/>
          <w:szCs w:val="24"/>
        </w:rPr>
        <w:t>.</w:t>
      </w:r>
    </w:p>
    <w:p w:rsidR="00F557A7" w:rsidRPr="00F44CBF" w:rsidRDefault="00F557A7" w:rsidP="00F557A7">
      <w:pPr>
        <w:spacing w:line="276" w:lineRule="auto"/>
        <w:ind w:right="310"/>
        <w:jc w:val="both"/>
        <w:rPr>
          <w:rFonts w:asciiTheme="majorHAnsi" w:hAnsiTheme="majorHAnsi"/>
          <w:iCs/>
          <w:sz w:val="24"/>
          <w:szCs w:val="24"/>
        </w:rPr>
      </w:pPr>
    </w:p>
    <w:p w:rsidR="00F44CBF" w:rsidRPr="00F44CBF" w:rsidRDefault="00F44CBF" w:rsidP="00F44CBF">
      <w:pPr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Bohumil DOBOŠ   </w:t>
      </w:r>
      <w:r>
        <w:rPr>
          <w:rFonts w:asciiTheme="majorHAnsi" w:hAnsiTheme="majorHAnsi"/>
          <w:i/>
          <w:sz w:val="24"/>
          <w:szCs w:val="24"/>
        </w:rPr>
        <w:t>Úvod do geopolitiky násilných nestátních aktérů</w:t>
      </w:r>
      <w:r w:rsidRPr="00F44CBF">
        <w:rPr>
          <w:rFonts w:asciiTheme="majorHAnsi" w:hAnsiTheme="majorHAnsi"/>
          <w:i/>
          <w:sz w:val="24"/>
          <w:szCs w:val="24"/>
        </w:rPr>
        <w:t xml:space="preserve"> (I</w:t>
      </w:r>
      <w:r w:rsidR="0079074F">
        <w:rPr>
          <w:rFonts w:asciiTheme="majorHAnsi" w:hAnsiTheme="majorHAnsi"/>
          <w:i/>
          <w:sz w:val="24"/>
          <w:szCs w:val="24"/>
        </w:rPr>
        <w:t>PS</w:t>
      </w:r>
      <w:r w:rsidRPr="00F44CBF">
        <w:rPr>
          <w:rFonts w:asciiTheme="majorHAnsi" w:hAnsiTheme="majorHAnsi"/>
          <w:i/>
          <w:sz w:val="24"/>
          <w:szCs w:val="24"/>
        </w:rPr>
        <w:t>)</w:t>
      </w:r>
    </w:p>
    <w:p w:rsidR="0079074F" w:rsidRDefault="0079074F" w:rsidP="0079074F">
      <w:pPr>
        <w:spacing w:line="276" w:lineRule="auto"/>
        <w:ind w:left="708"/>
        <w:jc w:val="both"/>
        <w:rPr>
          <w:sz w:val="24"/>
          <w:szCs w:val="24"/>
        </w:rPr>
      </w:pPr>
      <w:r w:rsidRPr="0079074F">
        <w:rPr>
          <w:rFonts w:asciiTheme="majorHAnsi" w:hAnsiTheme="majorHAnsi"/>
          <w:sz w:val="24"/>
          <w:szCs w:val="24"/>
        </w:rPr>
        <w:t>Ediční komise projednala nově předložený text, který bude vydán v</w:t>
      </w:r>
      <w:r>
        <w:rPr>
          <w:rFonts w:asciiTheme="majorHAnsi" w:hAnsiTheme="majorHAnsi"/>
          <w:sz w:val="24"/>
          <w:szCs w:val="24"/>
        </w:rPr>
        <w:t xml:space="preserve"> nakladatelství Barrister </w:t>
      </w:r>
      <w:r>
        <w:rPr>
          <w:rFonts w:ascii="Cambria" w:hAnsi="Cambria"/>
          <w:sz w:val="24"/>
          <w:szCs w:val="24"/>
        </w:rPr>
        <w:t>&amp;</w:t>
      </w:r>
      <w:r>
        <w:rPr>
          <w:rFonts w:asciiTheme="majorHAnsi" w:hAnsiTheme="majorHAnsi"/>
          <w:sz w:val="24"/>
          <w:szCs w:val="24"/>
        </w:rPr>
        <w:t xml:space="preserve"> Principal, spol. s. r. o</w:t>
      </w:r>
      <w:r w:rsidRPr="0079074F">
        <w:rPr>
          <w:rFonts w:asciiTheme="majorHAnsi" w:hAnsiTheme="majorHAnsi"/>
          <w:sz w:val="24"/>
          <w:szCs w:val="24"/>
        </w:rPr>
        <w:t xml:space="preserve">. </w:t>
      </w:r>
      <w:r>
        <w:rPr>
          <w:sz w:val="24"/>
          <w:szCs w:val="24"/>
        </w:rPr>
        <w:t>Autor žádá o poskytnutí finančního příspěvku na vydání ve výši 50 000,- Kč (35 000,- K</w:t>
      </w:r>
      <w:r w:rsidR="00BD4242">
        <w:rPr>
          <w:sz w:val="24"/>
          <w:szCs w:val="24"/>
        </w:rPr>
        <w:t>č</w:t>
      </w:r>
      <w:r>
        <w:rPr>
          <w:sz w:val="24"/>
          <w:szCs w:val="24"/>
        </w:rPr>
        <w:t xml:space="preserve"> finanční příspěvek + navýšení 15 000,- Kč za autorskou odměnu). Autor musí do text</w:t>
      </w:r>
      <w:r w:rsidR="00E668AB">
        <w:rPr>
          <w:sz w:val="24"/>
          <w:szCs w:val="24"/>
        </w:rPr>
        <w:t>u</w:t>
      </w:r>
      <w:r>
        <w:rPr>
          <w:sz w:val="24"/>
          <w:szCs w:val="24"/>
        </w:rPr>
        <w:t xml:space="preserve"> doplnit cizojazyčné resumé. Recenzenty navrhne zpravodajka za IPS M. Krausz-Hladká a schváleni budou per rollam.</w:t>
      </w:r>
    </w:p>
    <w:p w:rsidR="0079074F" w:rsidRDefault="0079074F" w:rsidP="0079074F">
      <w:pPr>
        <w:spacing w:line="276" w:lineRule="auto"/>
        <w:ind w:left="708"/>
        <w:jc w:val="both"/>
        <w:rPr>
          <w:sz w:val="24"/>
          <w:szCs w:val="24"/>
        </w:rPr>
      </w:pPr>
    </w:p>
    <w:p w:rsidR="0079074F" w:rsidRPr="00F44CBF" w:rsidRDefault="00E668AB" w:rsidP="0079074F">
      <w:pPr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Pavel DVOŘÁK   </w:t>
      </w:r>
      <w:r w:rsidR="0079074F">
        <w:rPr>
          <w:rFonts w:asciiTheme="majorHAnsi" w:hAnsiTheme="majorHAnsi"/>
          <w:i/>
          <w:sz w:val="24"/>
          <w:szCs w:val="24"/>
        </w:rPr>
        <w:t>Vliv USA a dalších států NATO na německou politiku a nasazení Bundeswehru v misi ISAF v Afghánistánu</w:t>
      </w:r>
      <w:r w:rsidR="0079074F" w:rsidRPr="00F44CBF">
        <w:rPr>
          <w:rFonts w:asciiTheme="majorHAnsi" w:hAnsiTheme="majorHAnsi"/>
          <w:i/>
          <w:sz w:val="24"/>
          <w:szCs w:val="24"/>
        </w:rPr>
        <w:t xml:space="preserve"> (I</w:t>
      </w:r>
      <w:r w:rsidR="0079074F">
        <w:rPr>
          <w:rFonts w:asciiTheme="majorHAnsi" w:hAnsiTheme="majorHAnsi"/>
          <w:i/>
          <w:sz w:val="24"/>
          <w:szCs w:val="24"/>
        </w:rPr>
        <w:t>MS</w:t>
      </w:r>
      <w:r w:rsidR="0079074F" w:rsidRPr="00F44CBF">
        <w:rPr>
          <w:rFonts w:asciiTheme="majorHAnsi" w:hAnsiTheme="majorHAnsi"/>
          <w:i/>
          <w:sz w:val="24"/>
          <w:szCs w:val="24"/>
        </w:rPr>
        <w:t>)</w:t>
      </w:r>
    </w:p>
    <w:p w:rsidR="0079074F" w:rsidRDefault="0079074F" w:rsidP="0079074F">
      <w:pPr>
        <w:spacing w:line="276" w:lineRule="auto"/>
        <w:ind w:left="708"/>
        <w:jc w:val="both"/>
        <w:rPr>
          <w:rFonts w:asciiTheme="majorHAnsi" w:hAnsiTheme="majorHAnsi"/>
          <w:sz w:val="24"/>
          <w:szCs w:val="24"/>
        </w:rPr>
      </w:pPr>
      <w:r w:rsidRPr="0079074F">
        <w:rPr>
          <w:rFonts w:asciiTheme="majorHAnsi" w:hAnsiTheme="majorHAnsi"/>
          <w:sz w:val="24"/>
          <w:szCs w:val="24"/>
        </w:rPr>
        <w:t>Ediční komise projednala nově předložený text, který bude vydán v</w:t>
      </w:r>
      <w:r>
        <w:rPr>
          <w:rFonts w:asciiTheme="majorHAnsi" w:hAnsiTheme="majorHAnsi"/>
          <w:sz w:val="24"/>
          <w:szCs w:val="24"/>
        </w:rPr>
        <w:t> </w:t>
      </w:r>
      <w:r w:rsidR="00E668AB"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</w:rPr>
        <w:t xml:space="preserve">akladatelství </w:t>
      </w:r>
      <w:r w:rsidR="003A50CB">
        <w:rPr>
          <w:rFonts w:asciiTheme="majorHAnsi" w:hAnsiTheme="majorHAnsi"/>
          <w:sz w:val="24"/>
          <w:szCs w:val="24"/>
        </w:rPr>
        <w:t>Karolinum. Recenzenty navrhne zpravodaj za IMS T. Nigrin a schválení budou per rollam.</w:t>
      </w:r>
    </w:p>
    <w:p w:rsidR="003A50CB" w:rsidRDefault="003A50CB" w:rsidP="0079074F">
      <w:pPr>
        <w:spacing w:line="276" w:lineRule="auto"/>
        <w:ind w:left="708"/>
        <w:jc w:val="both"/>
        <w:rPr>
          <w:rFonts w:asciiTheme="majorHAnsi" w:hAnsiTheme="majorHAnsi"/>
          <w:sz w:val="24"/>
          <w:szCs w:val="24"/>
        </w:rPr>
      </w:pPr>
    </w:p>
    <w:p w:rsidR="003A50CB" w:rsidRPr="00F44CBF" w:rsidRDefault="00E668AB" w:rsidP="003A50CB">
      <w:pPr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Jan BEJ</w:t>
      </w:r>
      <w:r w:rsidR="003A50CB">
        <w:rPr>
          <w:rFonts w:asciiTheme="majorHAnsi" w:hAnsiTheme="majorHAnsi"/>
          <w:b/>
          <w:sz w:val="24"/>
          <w:szCs w:val="24"/>
        </w:rPr>
        <w:t>KOVSKÝ</w:t>
      </w:r>
      <w:r w:rsidR="003A50CB" w:rsidRPr="00F44CBF">
        <w:rPr>
          <w:rFonts w:asciiTheme="majorHAnsi" w:hAnsiTheme="majorHAnsi"/>
          <w:b/>
          <w:sz w:val="24"/>
          <w:szCs w:val="24"/>
        </w:rPr>
        <w:t xml:space="preserve"> </w:t>
      </w:r>
      <w:r w:rsidR="003A50CB">
        <w:rPr>
          <w:rFonts w:asciiTheme="majorHAnsi" w:hAnsiTheme="majorHAnsi"/>
          <w:b/>
          <w:sz w:val="24"/>
          <w:szCs w:val="24"/>
        </w:rPr>
        <w:t xml:space="preserve">  </w:t>
      </w:r>
      <w:r w:rsidR="003A50CB">
        <w:rPr>
          <w:rFonts w:asciiTheme="majorHAnsi" w:hAnsiTheme="majorHAnsi"/>
          <w:i/>
          <w:sz w:val="24"/>
          <w:szCs w:val="24"/>
        </w:rPr>
        <w:t>Čínský ekonomický systém: tržní ekonomika či státní kapitalismus?</w:t>
      </w:r>
      <w:r w:rsidR="003A50CB" w:rsidRPr="00F44CBF">
        <w:rPr>
          <w:rFonts w:asciiTheme="majorHAnsi" w:hAnsiTheme="majorHAnsi"/>
          <w:i/>
          <w:sz w:val="24"/>
          <w:szCs w:val="24"/>
        </w:rPr>
        <w:t xml:space="preserve"> (I</w:t>
      </w:r>
      <w:r w:rsidR="003A50CB">
        <w:rPr>
          <w:rFonts w:asciiTheme="majorHAnsi" w:hAnsiTheme="majorHAnsi"/>
          <w:i/>
          <w:sz w:val="24"/>
          <w:szCs w:val="24"/>
        </w:rPr>
        <w:t>PS</w:t>
      </w:r>
      <w:r w:rsidR="003A50CB" w:rsidRPr="00F44CBF">
        <w:rPr>
          <w:rFonts w:asciiTheme="majorHAnsi" w:hAnsiTheme="majorHAnsi"/>
          <w:i/>
          <w:sz w:val="24"/>
          <w:szCs w:val="24"/>
        </w:rPr>
        <w:t>)</w:t>
      </w:r>
    </w:p>
    <w:p w:rsidR="0079074F" w:rsidRPr="003A50CB" w:rsidRDefault="003A50CB" w:rsidP="003A50CB">
      <w:pPr>
        <w:spacing w:line="276" w:lineRule="auto"/>
        <w:ind w:left="708"/>
        <w:jc w:val="both"/>
        <w:rPr>
          <w:sz w:val="24"/>
          <w:szCs w:val="24"/>
        </w:rPr>
      </w:pPr>
      <w:r w:rsidRPr="00F44CBF">
        <w:rPr>
          <w:sz w:val="24"/>
          <w:szCs w:val="24"/>
        </w:rPr>
        <w:t>Text je po recenzním řízení</w:t>
      </w:r>
      <w:r>
        <w:rPr>
          <w:sz w:val="24"/>
          <w:szCs w:val="24"/>
        </w:rPr>
        <w:t xml:space="preserve">. Jeden recenzní posudek je zamítavý (nedoporučuje text k vydání), druhý </w:t>
      </w:r>
      <w:r w:rsidR="00E668AB">
        <w:rPr>
          <w:sz w:val="24"/>
          <w:szCs w:val="24"/>
        </w:rPr>
        <w:t xml:space="preserve">recenzní </w:t>
      </w:r>
      <w:r>
        <w:rPr>
          <w:sz w:val="24"/>
          <w:szCs w:val="24"/>
        </w:rPr>
        <w:t xml:space="preserve">posudek je s výraznými připomínkami. Autor ve svém vyjádření a úpravě textu nereflektoval zásadní připomínky recenzentů. </w:t>
      </w:r>
      <w:r w:rsidR="00035F61">
        <w:rPr>
          <w:sz w:val="24"/>
          <w:szCs w:val="24"/>
        </w:rPr>
        <w:t xml:space="preserve">V textu chybí více vědeckých poznatků. </w:t>
      </w:r>
      <w:r>
        <w:rPr>
          <w:sz w:val="24"/>
          <w:szCs w:val="24"/>
        </w:rPr>
        <w:t xml:space="preserve">Ediční komise nedoporučuje text k postoupení do </w:t>
      </w:r>
      <w:r w:rsidR="00E668AB">
        <w:rPr>
          <w:sz w:val="24"/>
          <w:szCs w:val="24"/>
        </w:rPr>
        <w:t>N</w:t>
      </w:r>
      <w:r>
        <w:rPr>
          <w:sz w:val="24"/>
          <w:szCs w:val="24"/>
        </w:rPr>
        <w:t>akladatelství Karolinum pro nevyhovění recenzním posudkům.</w:t>
      </w:r>
    </w:p>
    <w:p w:rsidR="00F557A7" w:rsidRDefault="00F557A7" w:rsidP="00F557A7">
      <w:pPr>
        <w:spacing w:line="276" w:lineRule="auto"/>
        <w:ind w:right="310"/>
        <w:jc w:val="both"/>
        <w:rPr>
          <w:rFonts w:asciiTheme="majorHAnsi" w:hAnsiTheme="majorHAnsi"/>
          <w:iCs/>
          <w:sz w:val="24"/>
          <w:szCs w:val="24"/>
        </w:rPr>
      </w:pPr>
    </w:p>
    <w:p w:rsidR="00E668AB" w:rsidRPr="00F44CBF" w:rsidRDefault="00E668AB" w:rsidP="00F557A7">
      <w:pPr>
        <w:spacing w:line="276" w:lineRule="auto"/>
        <w:ind w:right="310"/>
        <w:jc w:val="both"/>
        <w:rPr>
          <w:rFonts w:asciiTheme="majorHAnsi" w:hAnsiTheme="majorHAnsi"/>
          <w:iCs/>
          <w:sz w:val="24"/>
          <w:szCs w:val="24"/>
        </w:rPr>
      </w:pPr>
    </w:p>
    <w:p w:rsidR="00F557A7" w:rsidRPr="00F44CBF" w:rsidRDefault="003A50CB" w:rsidP="00F5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1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 w:rsidR="00F557A7" w:rsidRPr="00F44CBF">
        <w:rPr>
          <w:rFonts w:asciiTheme="majorHAnsi" w:hAnsiTheme="majorHAnsi"/>
          <w:b/>
          <w:sz w:val="24"/>
          <w:szCs w:val="24"/>
        </w:rPr>
        <w:t>.</w:t>
      </w:r>
      <w:r w:rsidR="00F557A7" w:rsidRPr="00F44CBF">
        <w:rPr>
          <w:rFonts w:asciiTheme="majorHAnsi" w:hAnsiTheme="majorHAnsi"/>
          <w:sz w:val="24"/>
          <w:szCs w:val="24"/>
        </w:rPr>
        <w:t xml:space="preserve"> </w:t>
      </w:r>
      <w:r w:rsidR="00035F61">
        <w:rPr>
          <w:rFonts w:asciiTheme="majorHAnsi" w:hAnsiTheme="majorHAnsi"/>
          <w:b/>
          <w:sz w:val="24"/>
          <w:szCs w:val="24"/>
        </w:rPr>
        <w:t xml:space="preserve">Diskuze o nezveřejňování recenzentů </w:t>
      </w:r>
    </w:p>
    <w:p w:rsidR="00F557A7" w:rsidRPr="00F44CBF" w:rsidRDefault="00F557A7" w:rsidP="00F557A7">
      <w:pPr>
        <w:spacing w:line="276" w:lineRule="auto"/>
        <w:ind w:right="310"/>
        <w:jc w:val="both"/>
        <w:rPr>
          <w:rFonts w:asciiTheme="majorHAnsi" w:hAnsiTheme="majorHAnsi"/>
          <w:iCs/>
          <w:sz w:val="24"/>
          <w:szCs w:val="24"/>
        </w:rPr>
      </w:pPr>
    </w:p>
    <w:p w:rsidR="00F557A7" w:rsidRPr="00F44CBF" w:rsidRDefault="00035F61" w:rsidP="00F557A7">
      <w:pPr>
        <w:spacing w:line="276" w:lineRule="auto"/>
        <w:ind w:right="3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Ediční komise diskutovala </w:t>
      </w:r>
      <w:r w:rsidR="00E668AB">
        <w:rPr>
          <w:sz w:val="24"/>
          <w:szCs w:val="24"/>
        </w:rPr>
        <w:t>o možnosti nezveřejňovat autorům</w:t>
      </w:r>
      <w:bookmarkStart w:id="0" w:name="_GoBack"/>
      <w:bookmarkEnd w:id="0"/>
      <w:r>
        <w:rPr>
          <w:sz w:val="24"/>
          <w:szCs w:val="24"/>
        </w:rPr>
        <w:t xml:space="preserve"> jména recenzentů při zasílání recenzního posudku autorovi. Jména recenzentů budou sdělena až v druhém kole postoupení textu, tedy po zapracování připomínek recenzentů a předložení finálního textu ediční komisi. Ze zasedání ediční komise se budou vyhotovovat dvě verze zápisu (se jmény recenzentů pro členy a veřejný zápis bez jmen recenzentů).</w:t>
      </w:r>
    </w:p>
    <w:p w:rsidR="00F557A7" w:rsidRPr="00F44CBF" w:rsidRDefault="00F557A7" w:rsidP="00F557A7">
      <w:pPr>
        <w:spacing w:line="276" w:lineRule="auto"/>
        <w:ind w:right="310"/>
        <w:jc w:val="both"/>
        <w:rPr>
          <w:b/>
          <w:sz w:val="24"/>
          <w:szCs w:val="24"/>
        </w:rPr>
      </w:pPr>
    </w:p>
    <w:p w:rsidR="00F557A7" w:rsidRPr="00F44CBF" w:rsidRDefault="00F557A7" w:rsidP="00F557A7">
      <w:pPr>
        <w:spacing w:line="276" w:lineRule="auto"/>
        <w:ind w:right="310"/>
        <w:jc w:val="both"/>
        <w:rPr>
          <w:iCs/>
          <w:sz w:val="24"/>
          <w:szCs w:val="24"/>
        </w:rPr>
      </w:pPr>
    </w:p>
    <w:p w:rsidR="00F557A7" w:rsidRPr="00F44CBF" w:rsidRDefault="00F557A7" w:rsidP="00F557A7">
      <w:pPr>
        <w:spacing w:line="276" w:lineRule="auto"/>
        <w:ind w:right="310"/>
        <w:jc w:val="both"/>
        <w:rPr>
          <w:iCs/>
          <w:sz w:val="24"/>
          <w:szCs w:val="24"/>
        </w:rPr>
      </w:pPr>
      <w:r w:rsidRPr="00F44CBF">
        <w:rPr>
          <w:iCs/>
          <w:sz w:val="24"/>
          <w:szCs w:val="24"/>
        </w:rPr>
        <w:t xml:space="preserve">Příští zasedání Ediční komise se uskuteční </w:t>
      </w:r>
      <w:r w:rsidR="00035F61">
        <w:rPr>
          <w:iCs/>
          <w:sz w:val="24"/>
          <w:szCs w:val="24"/>
        </w:rPr>
        <w:t>16</w:t>
      </w:r>
      <w:r w:rsidRPr="00F44CBF">
        <w:rPr>
          <w:iCs/>
          <w:sz w:val="24"/>
          <w:szCs w:val="24"/>
        </w:rPr>
        <w:t xml:space="preserve">. </w:t>
      </w:r>
      <w:r w:rsidR="00035F61">
        <w:rPr>
          <w:iCs/>
          <w:sz w:val="24"/>
          <w:szCs w:val="24"/>
        </w:rPr>
        <w:t>března</w:t>
      </w:r>
      <w:r w:rsidRPr="00F44CBF">
        <w:rPr>
          <w:iCs/>
          <w:sz w:val="24"/>
          <w:szCs w:val="24"/>
        </w:rPr>
        <w:t xml:space="preserve"> 20</w:t>
      </w:r>
      <w:r w:rsidR="00035F61">
        <w:rPr>
          <w:iCs/>
          <w:sz w:val="24"/>
          <w:szCs w:val="24"/>
        </w:rPr>
        <w:t>20</w:t>
      </w:r>
      <w:r w:rsidRPr="00F44CBF">
        <w:rPr>
          <w:iCs/>
          <w:sz w:val="24"/>
          <w:szCs w:val="24"/>
        </w:rPr>
        <w:t xml:space="preserve"> v </w:t>
      </w:r>
      <w:r w:rsidR="00035F61">
        <w:rPr>
          <w:iCs/>
          <w:sz w:val="24"/>
          <w:szCs w:val="24"/>
        </w:rPr>
        <w:t>9</w:t>
      </w:r>
      <w:r w:rsidRPr="00F44CBF">
        <w:rPr>
          <w:iCs/>
          <w:sz w:val="24"/>
          <w:szCs w:val="24"/>
        </w:rPr>
        <w:t xml:space="preserve">:00 hod. </w:t>
      </w:r>
      <w:r w:rsidR="00035F61">
        <w:rPr>
          <w:iCs/>
          <w:sz w:val="24"/>
          <w:szCs w:val="24"/>
        </w:rPr>
        <w:t>(místo konání bude upřesněno</w:t>
      </w:r>
      <w:r w:rsidRPr="00F44CBF">
        <w:rPr>
          <w:iCs/>
          <w:sz w:val="24"/>
          <w:szCs w:val="24"/>
        </w:rPr>
        <w:t>).</w:t>
      </w:r>
    </w:p>
    <w:p w:rsidR="00F557A7" w:rsidRPr="00F44CBF" w:rsidRDefault="00F557A7" w:rsidP="00F557A7">
      <w:pPr>
        <w:spacing w:line="276" w:lineRule="auto"/>
        <w:ind w:right="310"/>
        <w:jc w:val="both"/>
        <w:rPr>
          <w:iCs/>
          <w:sz w:val="24"/>
          <w:szCs w:val="24"/>
        </w:rPr>
      </w:pPr>
    </w:p>
    <w:p w:rsidR="00F557A7" w:rsidRPr="00F44CBF" w:rsidRDefault="00F557A7" w:rsidP="00F557A7">
      <w:pPr>
        <w:spacing w:line="276" w:lineRule="auto"/>
        <w:ind w:right="310"/>
        <w:rPr>
          <w:rFonts w:asciiTheme="majorHAnsi" w:hAnsiTheme="majorHAnsi"/>
          <w:sz w:val="24"/>
          <w:szCs w:val="24"/>
        </w:rPr>
      </w:pPr>
    </w:p>
    <w:p w:rsidR="00F557A7" w:rsidRPr="00F44CBF" w:rsidRDefault="00F557A7" w:rsidP="00F557A7">
      <w:pPr>
        <w:spacing w:line="276" w:lineRule="auto"/>
        <w:ind w:right="310"/>
        <w:rPr>
          <w:rFonts w:asciiTheme="majorHAnsi" w:hAnsiTheme="majorHAnsi"/>
          <w:sz w:val="24"/>
          <w:szCs w:val="24"/>
        </w:rPr>
      </w:pPr>
    </w:p>
    <w:p w:rsidR="00F557A7" w:rsidRPr="00F44CBF" w:rsidRDefault="00F557A7" w:rsidP="00F557A7">
      <w:pPr>
        <w:spacing w:line="276" w:lineRule="auto"/>
        <w:ind w:right="310"/>
        <w:rPr>
          <w:rFonts w:asciiTheme="majorHAnsi" w:hAnsiTheme="majorHAnsi"/>
          <w:sz w:val="24"/>
          <w:szCs w:val="24"/>
        </w:rPr>
      </w:pPr>
      <w:r w:rsidRPr="00F44CBF">
        <w:rPr>
          <w:rFonts w:asciiTheme="majorHAnsi" w:hAnsiTheme="majorHAnsi"/>
          <w:sz w:val="24"/>
          <w:szCs w:val="24"/>
        </w:rPr>
        <w:t>Zapsala:</w:t>
      </w:r>
      <w:r w:rsidRPr="00F44CBF">
        <w:rPr>
          <w:rFonts w:asciiTheme="majorHAnsi" w:hAnsiTheme="majorHAnsi"/>
          <w:sz w:val="24"/>
          <w:szCs w:val="24"/>
        </w:rPr>
        <w:tab/>
        <w:t>Simona Voráčková</w:t>
      </w:r>
    </w:p>
    <w:p w:rsidR="00F557A7" w:rsidRPr="0097123E" w:rsidRDefault="00F557A7" w:rsidP="00F557A7">
      <w:pPr>
        <w:spacing w:line="276" w:lineRule="auto"/>
        <w:ind w:right="310"/>
        <w:rPr>
          <w:rFonts w:asciiTheme="majorHAnsi" w:hAnsiTheme="majorHAnsi"/>
          <w:sz w:val="24"/>
          <w:szCs w:val="24"/>
        </w:rPr>
      </w:pPr>
      <w:r w:rsidRPr="00F44CBF">
        <w:rPr>
          <w:rFonts w:asciiTheme="majorHAnsi" w:hAnsiTheme="majorHAnsi"/>
          <w:sz w:val="24"/>
          <w:szCs w:val="24"/>
        </w:rPr>
        <w:t>Vidi:</w:t>
      </w:r>
      <w:r w:rsidRPr="00F44CBF">
        <w:rPr>
          <w:rFonts w:asciiTheme="majorHAnsi" w:hAnsiTheme="majorHAnsi"/>
          <w:sz w:val="24"/>
          <w:szCs w:val="24"/>
        </w:rPr>
        <w:tab/>
      </w:r>
      <w:r w:rsidRPr="00F44CBF">
        <w:rPr>
          <w:rFonts w:asciiTheme="majorHAnsi" w:hAnsiTheme="majorHAnsi"/>
          <w:sz w:val="24"/>
          <w:szCs w:val="24"/>
        </w:rPr>
        <w:tab/>
        <w:t>Tomáš Nigrin</w:t>
      </w:r>
    </w:p>
    <w:p w:rsidR="00F557A7" w:rsidRPr="0097123E" w:rsidRDefault="00F557A7" w:rsidP="00F557A7">
      <w:pPr>
        <w:spacing w:line="276" w:lineRule="auto"/>
        <w:ind w:right="310"/>
        <w:rPr>
          <w:rFonts w:asciiTheme="majorHAnsi" w:hAnsiTheme="majorHAnsi"/>
          <w:sz w:val="24"/>
          <w:szCs w:val="24"/>
        </w:rPr>
      </w:pPr>
    </w:p>
    <w:p w:rsidR="00F557A7" w:rsidRPr="0097123E" w:rsidRDefault="00F557A7" w:rsidP="00F557A7">
      <w:pPr>
        <w:spacing w:line="276" w:lineRule="auto"/>
        <w:ind w:right="310"/>
        <w:rPr>
          <w:rFonts w:asciiTheme="majorHAnsi" w:hAnsiTheme="majorHAnsi"/>
          <w:sz w:val="24"/>
          <w:szCs w:val="24"/>
        </w:rPr>
      </w:pPr>
    </w:p>
    <w:p w:rsidR="00F557A7" w:rsidRPr="0097123E" w:rsidRDefault="00F557A7" w:rsidP="00F557A7">
      <w:pPr>
        <w:spacing w:line="276" w:lineRule="auto"/>
        <w:ind w:right="310"/>
        <w:rPr>
          <w:rFonts w:asciiTheme="majorHAnsi" w:hAnsiTheme="majorHAnsi"/>
          <w:sz w:val="24"/>
          <w:szCs w:val="24"/>
        </w:rPr>
      </w:pPr>
    </w:p>
    <w:p w:rsidR="00F557A7" w:rsidRPr="0097123E" w:rsidRDefault="00F557A7" w:rsidP="00F557A7">
      <w:pPr>
        <w:spacing w:line="276" w:lineRule="auto"/>
        <w:ind w:right="310"/>
        <w:rPr>
          <w:rFonts w:asciiTheme="majorHAnsi" w:hAnsiTheme="majorHAnsi"/>
          <w:sz w:val="24"/>
          <w:szCs w:val="24"/>
        </w:rPr>
      </w:pPr>
    </w:p>
    <w:p w:rsidR="00F557A7" w:rsidRDefault="00F557A7" w:rsidP="00F557A7"/>
    <w:p w:rsidR="009167F6" w:rsidRDefault="009167F6"/>
    <w:sectPr w:rsidR="0091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81C"/>
    <w:multiLevelType w:val="hybridMultilevel"/>
    <w:tmpl w:val="6DDADC72"/>
    <w:lvl w:ilvl="0" w:tplc="BBF0668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A7"/>
    <w:rsid w:val="00035F61"/>
    <w:rsid w:val="001A7003"/>
    <w:rsid w:val="003106F1"/>
    <w:rsid w:val="003A50CB"/>
    <w:rsid w:val="00593E72"/>
    <w:rsid w:val="0079074F"/>
    <w:rsid w:val="009167F6"/>
    <w:rsid w:val="0099509F"/>
    <w:rsid w:val="00BD4242"/>
    <w:rsid w:val="00E63567"/>
    <w:rsid w:val="00E668AB"/>
    <w:rsid w:val="00F44CBF"/>
    <w:rsid w:val="00F5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57A7"/>
    <w:pPr>
      <w:jc w:val="center"/>
    </w:pPr>
    <w:rPr>
      <w:b/>
      <w:i/>
      <w:sz w:val="24"/>
    </w:rPr>
  </w:style>
  <w:style w:type="character" w:customStyle="1" w:styleId="NzevChar">
    <w:name w:val="Název Char"/>
    <w:basedOn w:val="Standardnpsmoodstavce"/>
    <w:link w:val="Nzev"/>
    <w:rsid w:val="00F557A7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557A7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57A7"/>
    <w:pPr>
      <w:jc w:val="center"/>
    </w:pPr>
    <w:rPr>
      <w:b/>
      <w:i/>
      <w:sz w:val="24"/>
    </w:rPr>
  </w:style>
  <w:style w:type="character" w:customStyle="1" w:styleId="NzevChar">
    <w:name w:val="Název Char"/>
    <w:basedOn w:val="Standardnpsmoodstavce"/>
    <w:link w:val="Nzev"/>
    <w:rsid w:val="00F557A7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557A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POKUSNY UCET,ZAM,CIVT</cp:lastModifiedBy>
  <cp:revision>2</cp:revision>
  <dcterms:created xsi:type="dcterms:W3CDTF">2020-01-24T14:20:00Z</dcterms:created>
  <dcterms:modified xsi:type="dcterms:W3CDTF">2020-01-24T14:20:00Z</dcterms:modified>
</cp:coreProperties>
</file>